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1170" cy="754379"/>
            <wp:effectExtent l="0" t="0" r="0" b="0"/>
            <wp:docPr id="1" name="image1.png" descr="ţ˙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70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31"/>
        <w:ind w:left="160" w:right="7191" w:firstLine="0"/>
        <w:jc w:val="center"/>
        <w:rPr>
          <w:rFonts w:ascii="Arial"/>
          <w:sz w:val="21"/>
        </w:rPr>
      </w:pPr>
      <w:bookmarkStart w:name="reb_rebalans_objava_naslovnica" w:id="1"/>
      <w:bookmarkEnd w:id="1"/>
      <w:r>
        <w:rPr/>
      </w:r>
      <w:r>
        <w:rPr>
          <w:rFonts w:ascii="Arial"/>
          <w:sz w:val="21"/>
        </w:rPr>
        <w:t>REPUBLIKA HRVATSKA</w:t>
      </w:r>
    </w:p>
    <w:p>
      <w:pPr>
        <w:spacing w:before="15"/>
        <w:ind w:left="160" w:right="7190" w:firstLine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>
      <w:pPr>
        <w:spacing w:line="193" w:lineRule="exact" w:before="0"/>
        <w:ind w:left="1392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Gradsko vijeće</w:t>
      </w:r>
    </w:p>
    <w:p>
      <w:pPr>
        <w:pStyle w:val="BodyText"/>
        <w:spacing w:line="264" w:lineRule="auto" w:before="44"/>
        <w:ind w:left="115" w:right="8973"/>
      </w:pPr>
      <w:r>
        <w:rPr/>
        <w:t>Klasa:400-02/25-01/02 Ur. broj:</w:t>
      </w:r>
      <w:r>
        <w:rPr>
          <w:spacing w:val="-17"/>
        </w:rPr>
        <w:t> </w:t>
      </w:r>
      <w:r>
        <w:rPr/>
        <w:t>2196-3-01/1-26-6</w:t>
      </w:r>
    </w:p>
    <w:p>
      <w:pPr>
        <w:pStyle w:val="BodyText"/>
        <w:spacing w:line="218" w:lineRule="exact"/>
        <w:ind w:left="129"/>
      </w:pPr>
      <w:r>
        <w:rPr/>
        <w:t>Otok,30. ožujka 2026. godine</w:t>
      </w:r>
    </w:p>
    <w:p>
      <w:pPr>
        <w:pStyle w:val="BodyText"/>
        <w:spacing w:before="67"/>
        <w:ind w:left="249" w:right="98" w:firstLine="360"/>
        <w:jc w:val="both"/>
      </w:pPr>
      <w:r>
        <w:rPr/>
        <w:t>Na temelju članka 42. i članka 45. Zakona o proračun (Narodne novine RH broj 144/21) i članka 21. Statuta Grada Otoka („Službeni vjesniik“ Vukovarsko-srijemske županije 14/09, 4/13 i 6/18 i Službeni vjesnik Grada Otoka broj 02/20, 02/21, i 03/21.), Gradsko vijeće Grada Otoka na svojoj 13. sjednici, održanoj dana 30.ožujka 2026. donijelo je:</w:t>
      </w:r>
    </w:p>
    <w:p>
      <w:pPr>
        <w:pStyle w:val="BodyText"/>
        <w:rPr>
          <w:sz w:val="24"/>
        </w:rPr>
      </w:pPr>
    </w:p>
    <w:p>
      <w:pPr>
        <w:spacing w:line="264" w:lineRule="exact" w:before="1"/>
        <w:ind w:left="160" w:right="11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ODLUKU</w:t>
      </w:r>
    </w:p>
    <w:p>
      <w:pPr>
        <w:pStyle w:val="BodyText"/>
        <w:spacing w:line="218" w:lineRule="exact"/>
        <w:ind w:left="160" w:right="14"/>
        <w:jc w:val="center"/>
      </w:pPr>
      <w:r>
        <w:rPr/>
        <w:t>o usvajanju II izmjena i dopuna godišnjeg proračuna Grada Otoka</w:t>
      </w:r>
    </w:p>
    <w:p>
      <w:pPr>
        <w:pStyle w:val="BodyText"/>
        <w:ind w:left="160" w:right="14"/>
        <w:jc w:val="center"/>
      </w:pPr>
      <w:r>
        <w:rPr/>
        <w:t>za razdoblje 01.01.2026 - 31.12.2026 godine</w:t>
      </w:r>
    </w:p>
    <w:p>
      <w:pPr>
        <w:pStyle w:val="BodyText"/>
        <w:spacing w:before="4"/>
      </w:pPr>
    </w:p>
    <w:p>
      <w:pPr>
        <w:pStyle w:val="BodyText"/>
        <w:spacing w:before="94"/>
        <w:ind w:left="160" w:right="197"/>
        <w:jc w:val="center"/>
      </w:pPr>
      <w:r>
        <w:rPr/>
        <w:t>Članak 1.</w:t>
      </w:r>
    </w:p>
    <w:p>
      <w:pPr>
        <w:pStyle w:val="BodyText"/>
        <w:ind w:left="160" w:right="431"/>
        <w:jc w:val="center"/>
      </w:pPr>
      <w:r>
        <w:rPr/>
        <w:t>Izmjenama i dopunama plana Proračuna Grada Otoka 2026. godine Proračun Grada Otoka planiran je u slijedećim veličinama:</w:t>
      </w:r>
    </w:p>
    <w:p>
      <w:pPr>
        <w:pStyle w:val="BodyText"/>
        <w:spacing w:before="1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440" w:bottom="280" w:left="360" w:right="260"/>
        </w:sectPr>
      </w:pP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94" w:after="0"/>
        <w:ind w:left="1116" w:right="0" w:hanging="116"/>
        <w:jc w:val="left"/>
        <w:rPr>
          <w:sz w:val="19"/>
        </w:rPr>
      </w:pPr>
      <w:r>
        <w:rPr>
          <w:sz w:val="19"/>
        </w:rPr>
        <w:t>PRIHODI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110" w:after="0"/>
        <w:ind w:left="1116" w:right="0" w:hanging="116"/>
        <w:jc w:val="left"/>
        <w:rPr>
          <w:sz w:val="19"/>
        </w:rPr>
      </w:pPr>
      <w:r>
        <w:rPr>
          <w:sz w:val="19"/>
        </w:rPr>
        <w:t>RASHODI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156" w:after="0"/>
        <w:ind w:left="1116" w:right="0" w:hanging="116"/>
        <w:jc w:val="left"/>
        <w:rPr>
          <w:sz w:val="19"/>
        </w:rPr>
      </w:pPr>
      <w:r>
        <w:rPr>
          <w:sz w:val="19"/>
        </w:rPr>
        <w:t>VIŠAK/MANJAK PRIHODA + NETO</w:t>
      </w:r>
      <w:r>
        <w:rPr>
          <w:spacing w:val="-10"/>
          <w:sz w:val="19"/>
        </w:rPr>
        <w:t> </w:t>
      </w:r>
      <w:r>
        <w:rPr>
          <w:sz w:val="19"/>
        </w:rPr>
        <w:t>FINANCIRANJE</w:t>
      </w:r>
    </w:p>
    <w:p>
      <w:pPr>
        <w:pStyle w:val="BodyText"/>
        <w:spacing w:before="142"/>
        <w:ind w:right="38"/>
        <w:jc w:val="right"/>
      </w:pPr>
      <w:r>
        <w:rPr/>
        <w:t>Članak 2.</w:t>
      </w:r>
    </w:p>
    <w:p>
      <w:pPr>
        <w:pStyle w:val="BodyText"/>
        <w:spacing w:before="94"/>
        <w:ind w:right="2932"/>
        <w:jc w:val="right"/>
      </w:pPr>
      <w:r>
        <w:rPr/>
        <w:br w:type="column"/>
      </w:r>
      <w:r>
        <w:rPr>
          <w:w w:val="95"/>
        </w:rPr>
        <w:t>15.524.630,00</w:t>
      </w:r>
    </w:p>
    <w:p>
      <w:pPr>
        <w:pStyle w:val="BodyText"/>
        <w:spacing w:before="125"/>
        <w:ind w:right="2932"/>
        <w:jc w:val="right"/>
      </w:pPr>
      <w:r>
        <w:rPr>
          <w:w w:val="95"/>
        </w:rPr>
        <w:t>15.524.630,00</w:t>
      </w:r>
    </w:p>
    <w:p>
      <w:pPr>
        <w:pStyle w:val="BodyText"/>
        <w:spacing w:before="141"/>
        <w:ind w:right="2932"/>
        <w:jc w:val="right"/>
      </w:pPr>
      <w:r>
        <w:rPr>
          <w:w w:val="95"/>
        </w:rPr>
        <w:t>0,00</w:t>
      </w:r>
    </w:p>
    <w:p>
      <w:pPr>
        <w:spacing w:after="0"/>
        <w:jc w:val="right"/>
        <w:sectPr>
          <w:type w:val="continuous"/>
          <w:pgSz w:w="11910" w:h="16840"/>
          <w:pgMar w:top="440" w:bottom="280" w:left="360" w:right="260"/>
          <w:cols w:num="2" w:equalWidth="0">
            <w:col w:w="5973" w:space="161"/>
            <w:col w:w="5156"/>
          </w:cols>
        </w:sectPr>
      </w:pPr>
    </w:p>
    <w:p>
      <w:pPr>
        <w:pStyle w:val="BodyText"/>
        <w:ind w:left="143"/>
      </w:pPr>
      <w:r>
        <w:rPr/>
        <w:t>Prihodi i rashodi, te primici i izdaci po ekonomskoj klasifikaciji utvrđuju se u Računu prihoda i rashoda za 2026. godinu kako</w:t>
      </w:r>
    </w:p>
    <w:p>
      <w:pPr>
        <w:pStyle w:val="BodyText"/>
        <w:ind w:left="143"/>
      </w:pPr>
      <w:r>
        <w:rPr/>
        <w:t>slijedi:</w:t>
      </w:r>
    </w:p>
    <w:p>
      <w:pPr>
        <w:pStyle w:val="BodyText"/>
        <w:rPr>
          <w:sz w:val="25"/>
        </w:rPr>
      </w:pPr>
    </w:p>
    <w:p>
      <w:pPr>
        <w:spacing w:before="94"/>
        <w:ind w:left="143" w:right="0" w:firstLine="0"/>
        <w:jc w:val="left"/>
        <w:rPr>
          <w:rFonts w:ascii="Arial" w:hAnsi="Arial"/>
          <w:b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pt;margin-top:22.170898pt;width:540pt;height:359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0"/>
                    <w:gridCol w:w="1710"/>
                    <w:gridCol w:w="1710"/>
                    <w:gridCol w:w="1650"/>
                    <w:gridCol w:w="1800"/>
                    <w:gridCol w:w="1170"/>
                  </w:tblGrid>
                  <w:tr>
                    <w:trPr>
                      <w:trHeight w:val="47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140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BROJČANA OZNAKA I NAZIV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66"/>
                          <w:ind w:left="359" w:right="403" w:firstLine="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PLAN PRIJE REBALANSA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66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POVEĆANJE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66"/>
                          <w:ind w:left="46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SMANJENJE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66"/>
                          <w:ind w:left="495" w:right="282" w:hanging="8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PLAN POSLIJE REBALANSA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140"/>
                          <w:ind w:left="32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INDEX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73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64" w:right="1272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-1-</w:t>
                        </w:r>
                      </w:p>
                    </w:tc>
                    <w:tc>
                      <w:tcPr>
                        <w:tcW w:w="171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581" w:right="747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-2-</w:t>
                        </w:r>
                      </w:p>
                    </w:tc>
                    <w:tc>
                      <w:tcPr>
                        <w:tcW w:w="171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625" w:right="702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-3-</w:t>
                        </w:r>
                      </w:p>
                    </w:tc>
                    <w:tc>
                      <w:tcPr>
                        <w:tcW w:w="165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671" w:right="686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-4-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16" w:lineRule="exact" w:before="18"/>
                          <w:ind w:left="848" w:right="658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-5-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22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6 = 5 / 2</w:t>
                        </w:r>
                      </w:p>
                    </w:tc>
                  </w:tr>
                  <w:tr>
                    <w:trPr>
                      <w:trHeight w:val="525" w:hRule="atLeast"/>
                    </w:trPr>
                    <w:tc>
                      <w:tcPr>
                        <w:tcW w:w="273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9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6 - PRIHODI POSLOVANJA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14.920.725,00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293.030,00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15.213.755,00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101,96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0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7 - PRIHODI OD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PRODAJE</w:t>
                        </w:r>
                      </w:p>
                      <w:p>
                        <w:pPr>
                          <w:pStyle w:val="TableParagraph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NEFINANCIJSKE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IMOVINE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310.875,00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9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9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310.875,00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9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0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3 - RASHODI POSLOVANJA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7.284.098,26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229.030,00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9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30.000,00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9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7.483.128,26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9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102,73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1"/>
                          <w:ind w:left="89" w:right="6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4 - RASHODI ZA NABAVU NEFINANCIJSKE IMOVINE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50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7.947.501,74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50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94.000,00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50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50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8.041.501,74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50"/>
                          <w:ind w:right="12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101,18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49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RAZLIKA VIŠAK / MANJAK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8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8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8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8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8"/>
                          <w:ind w:right="126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587" w:hRule="atLeast"/>
                    </w:trPr>
                    <w:tc>
                      <w:tcPr>
                        <w:tcW w:w="10770" w:type="dxa"/>
                        <w:gridSpan w:val="6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Arial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91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. RAČUN ZADUŽIVANJA I FINANCIRANJA</w:t>
                        </w:r>
                      </w:p>
                    </w:tc>
                  </w:tr>
                  <w:tr>
                    <w:trPr>
                      <w:trHeight w:val="502" w:hRule="atLeast"/>
                    </w:trPr>
                    <w:tc>
                      <w:tcPr>
                        <w:tcW w:w="273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89" w:right="31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8 - PRIHODI OD FINANCIJSKE IMOVINE I ZADUŽIVANJA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126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0"/>
                          <w:ind w:left="89" w:right="2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5 - IZDACI ZA FINANCIJSKU IMOVINU I OTPLATU ZAJMOVA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9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9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9"/>
                          <w:ind w:right="126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1"/>
                          <w:ind w:left="89" w:right="401" w:firstLine="3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NOVČANA SREDSTVA NA POČETKU GODINE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50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50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50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50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50"/>
                          <w:ind w:right="126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504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49"/>
                          <w:ind w:left="89" w:right="162" w:firstLine="3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VIŠAK PRIHODA IZ RANIJIH GODINA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8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8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8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8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8"/>
                          <w:ind w:right="126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0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NETO FINANCIRANJE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9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9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9"/>
                          <w:ind w:right="126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730" w:type="dxa"/>
                      </w:tcPr>
                      <w:p>
                        <w:pPr>
                          <w:pStyle w:val="TableParagraph"/>
                          <w:spacing w:before="50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VIŠAK / MANJAK + NETO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FINANCIRANJE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8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49"/>
                          <w:ind w:right="52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650" w:type="dxa"/>
                      </w:tcPr>
                      <w:p>
                        <w:pPr>
                          <w:pStyle w:val="TableParagraph"/>
                          <w:spacing w:before="49"/>
                          <w:ind w:right="5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9"/>
                          <w:ind w:right="39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9"/>
                          <w:ind w:right="126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9"/>
        </w:rPr>
        <w:t>A. RAČUN PRIHODA I RASHODA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</w:rPr>
      </w:pPr>
    </w:p>
    <w:p>
      <w:pPr>
        <w:spacing w:before="0"/>
        <w:ind w:left="175" w:right="0" w:firstLine="0"/>
        <w:jc w:val="left"/>
        <w:rPr>
          <w:rFonts w:ascii="Arial"/>
          <w:b/>
          <w:sz w:val="19"/>
        </w:rPr>
      </w:pPr>
      <w:r>
        <w:rPr/>
        <w:pict>
          <v:shape style="position:absolute;margin-left:26.760002pt;margin-top:-13.889116pt;width:544.450pt;height:28.45pt;mso-position-horizontal-relative:page;mso-position-vertical-relative:paragraph;z-index:-258490368" coordorigin="535,-278" coordsize="10889,569" path="m11424,-2l535,-2,535,291,11424,291,11424,-2m11424,-278l535,-278,535,-2,11424,-2,11424,-278e" filled="true" fillcolor="#ffffff" stroked="false">
            <v:path arrowok="t"/>
            <v:fill type="solid"/>
            <w10:wrap type="none"/>
          </v:shape>
        </w:pict>
      </w:r>
      <w:r>
        <w:rPr>
          <w:rFonts w:ascii="Arial"/>
          <w:b/>
          <w:spacing w:val="-1"/>
          <w:w w:val="99"/>
          <w:sz w:val="19"/>
        </w:rPr>
        <w:t>B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1910" w:h="16840"/>
          <w:pgMar w:top="440" w:bottom="280" w:left="360" w:right="260"/>
        </w:sectPr>
      </w:pPr>
    </w:p>
    <w:p>
      <w:pPr>
        <w:pStyle w:val="BodyText"/>
        <w:spacing w:before="66"/>
        <w:ind w:left="160" w:right="260"/>
        <w:jc w:val="center"/>
      </w:pPr>
      <w:r>
        <w:rPr/>
        <w:t>Članak 3</w:t>
      </w:r>
    </w:p>
    <w:p>
      <w:pPr>
        <w:pStyle w:val="BodyText"/>
        <w:ind w:left="12" w:right="432"/>
        <w:jc w:val="center"/>
      </w:pPr>
      <w:r>
        <w:rPr/>
        <w:t>Izmjene i dopune proračuna Grada Otoka stupaju na snagu osmog dana od dana objave u službenom vjesniku Grada Otoka.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93"/>
        <w:ind w:left="6897" w:right="1078" w:firstLine="391"/>
      </w:pPr>
      <w:r>
        <w:rPr/>
        <w:t>Predsjednica Gradskog vijeća Katica Novoselac, prof. i dipl. knjižničar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group style="position:absolute;margin-left:365.519989pt;margin-top:12.265082pt;width:163.85pt;height:.85pt;mso-position-horizontal-relative:page;mso-position-vertical-relative:paragraph;z-index:-251656192;mso-wrap-distance-left:0;mso-wrap-distance-right:0" coordorigin="7310,245" coordsize="3277,17">
            <v:line style="position:absolute" from="7310,254" to="9634,254" stroked="true" strokeweight=".84372pt" strokecolor="#000000">
              <v:stroke dashstyle="solid"/>
            </v:line>
            <v:line style="position:absolute" from="9636,254" to="10587,254" stroked="true" strokeweight=".84372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17"/>
        </w:rPr>
        <w:sectPr>
          <w:pgSz w:w="11910" w:h="16840"/>
          <w:pgMar w:top="620" w:bottom="280" w:left="360" w:right="260"/>
        </w:sectPr>
      </w:pPr>
    </w:p>
    <w:p>
      <w:pPr>
        <w:pStyle w:val="Heading1"/>
        <w:ind w:left="1671"/>
        <w:jc w:val="left"/>
      </w:pPr>
      <w:bookmarkStart w:name="1reb_ii_rebalans_objava_a_ek" w:id="2"/>
      <w:bookmarkEnd w:id="2"/>
      <w:r>
        <w:rPr>
          <w:b w:val="0"/>
        </w:rPr>
      </w:r>
      <w:r>
        <w:rPr/>
        <w:t>A. RAČUN PRIHODA I RASHODA NA RAZINI SKUPINE EKONOMSKE KLASIFIKACIJE</w:t>
      </w:r>
    </w:p>
    <w:p>
      <w:pPr>
        <w:spacing w:before="49"/>
        <w:ind w:left="4328" w:right="0" w:firstLine="0"/>
        <w:jc w:val="left"/>
        <w:rPr>
          <w:b/>
          <w:sz w:val="20"/>
        </w:rPr>
      </w:pPr>
      <w:r>
        <w:rPr>
          <w:b/>
          <w:sz w:val="20"/>
        </w:rPr>
        <w:t>ZA RAZDOBLJE: 01.01.2026. DO 31.12.2026.</w:t>
      </w:r>
      <w:r>
        <w:rPr>
          <w:b/>
          <w:spacing w:val="65"/>
          <w:sz w:val="20"/>
        </w:rPr>
        <w:t> </w:t>
      </w:r>
      <w:r>
        <w:rPr>
          <w:b/>
          <w:sz w:val="20"/>
        </w:rPr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4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747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22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57" w:lineRule="exact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0" w:hRule="atLeast"/>
        </w:trPr>
        <w:tc>
          <w:tcPr>
            <w:tcW w:w="7155" w:type="dxa"/>
          </w:tcPr>
          <w:p>
            <w:pPr>
              <w:pStyle w:val="TableParagraph"/>
              <w:spacing w:before="45"/>
              <w:ind w:left="1991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0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293.030,00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60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60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15.524.630,00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101,92</w:t>
            </w:r>
          </w:p>
        </w:tc>
      </w:tr>
      <w:tr>
        <w:trPr>
          <w:trHeight w:val="210" w:hRule="atLeast"/>
        </w:trPr>
        <w:tc>
          <w:tcPr>
            <w:tcW w:w="7155" w:type="dxa"/>
          </w:tcPr>
          <w:p>
            <w:pPr>
              <w:pStyle w:val="TableParagraph"/>
              <w:spacing w:line="175" w:lineRule="exact" w:before="1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1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75" w:lineRule="exact" w:before="1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293.030,00</w:t>
            </w:r>
          </w:p>
        </w:tc>
        <w:tc>
          <w:tcPr>
            <w:tcW w:w="1740" w:type="dxa"/>
          </w:tcPr>
          <w:p>
            <w:pPr>
              <w:pStyle w:val="TableParagraph"/>
              <w:spacing w:line="175" w:lineRule="exact" w:before="15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</w:tcPr>
          <w:p>
            <w:pPr>
              <w:pStyle w:val="TableParagraph"/>
              <w:spacing w:line="175" w:lineRule="exact" w:before="15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15.524.630,00</w:t>
            </w:r>
          </w:p>
        </w:tc>
        <w:tc>
          <w:tcPr>
            <w:tcW w:w="885" w:type="dxa"/>
          </w:tcPr>
          <w:p>
            <w:pPr>
              <w:pStyle w:val="TableParagraph"/>
              <w:spacing w:line="175" w:lineRule="exact" w:before="1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101,92</w:t>
            </w:r>
          </w:p>
        </w:tc>
      </w:tr>
      <w:tr>
        <w:trPr>
          <w:trHeight w:val="340" w:hRule="atLeast"/>
        </w:trPr>
        <w:tc>
          <w:tcPr>
            <w:tcW w:w="15645" w:type="dxa"/>
            <w:gridSpan w:val="6"/>
            <w:shd w:val="clear" w:color="auto" w:fill="EEEEEE"/>
          </w:tcPr>
          <w:p>
            <w:pPr>
              <w:pStyle w:val="TableParagraph"/>
              <w:tabs>
                <w:tab w:pos="669" w:val="left" w:leader="none"/>
                <w:tab w:pos="7845" w:val="left" w:leader="none"/>
                <w:tab w:pos="9856" w:val="left" w:leader="none"/>
                <w:tab w:pos="13395" w:val="left" w:leader="none"/>
                <w:tab w:pos="14996" w:val="left" w:leader="none"/>
              </w:tabs>
              <w:spacing w:before="115"/>
              <w:ind w:left="17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Prihodi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14,920,725.00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293.030,00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15.213.755,00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101,96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61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2,400,041.18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175,530.00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2.575.571,18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107,31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63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Pomoći iz inozemstva i subjekata unutaropćeg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7,030,903.34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103,500.00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7.134.403,34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101,47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64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477,472.26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491.472,26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102,93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65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Prihodi od upravnih, administrativnih ipristojbi po posebnim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propisima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3,684,244.22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3.684.244,22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66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Prihodi od prodaje proizvoda i robe te pruženih usluga i prihodi od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68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Kazne, upravne mjere i 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1,265,064.00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1.265.064,00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45" w:type="dxa"/>
            <w:gridSpan w:val="6"/>
            <w:tcBorders>
              <w:top w:val="nil"/>
            </w:tcBorders>
            <w:shd w:val="clear" w:color="auto" w:fill="EEEEEE"/>
          </w:tcPr>
          <w:p>
            <w:pPr>
              <w:pStyle w:val="TableParagraph"/>
              <w:tabs>
                <w:tab w:pos="669" w:val="left" w:leader="none"/>
                <w:tab w:pos="8131" w:val="left" w:leader="none"/>
                <w:tab w:pos="13681" w:val="left" w:leader="none"/>
                <w:tab w:pos="14996" w:val="left" w:leader="none"/>
              </w:tabs>
              <w:spacing w:before="75"/>
              <w:ind w:left="17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Prihodi od prodaje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310,875.00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310.875,00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100,00</w:t>
            </w:r>
          </w:p>
        </w:tc>
      </w:tr>
      <w:tr>
        <w:trPr>
          <w:trHeight w:val="4366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71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Prihodi od prodaje neproizvedene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310,875.00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6"/>
          <w:pgSz w:w="16820" w:h="11900" w:orient="landscape"/>
          <w:pgMar w:footer="555" w:header="0" w:top="30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747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22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57" w:lineRule="exact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0" w:hRule="atLeast"/>
        </w:trPr>
        <w:tc>
          <w:tcPr>
            <w:tcW w:w="7155" w:type="dxa"/>
          </w:tcPr>
          <w:p>
            <w:pPr>
              <w:pStyle w:val="TableParagraph"/>
              <w:spacing w:before="45"/>
              <w:ind w:left="1974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0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323.030,00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60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60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15.524.630,00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101,92</w:t>
            </w:r>
          </w:p>
        </w:tc>
      </w:tr>
      <w:tr>
        <w:trPr>
          <w:trHeight w:val="210" w:hRule="atLeast"/>
        </w:trPr>
        <w:tc>
          <w:tcPr>
            <w:tcW w:w="7155" w:type="dxa"/>
          </w:tcPr>
          <w:p>
            <w:pPr>
              <w:pStyle w:val="TableParagraph"/>
              <w:spacing w:line="175" w:lineRule="exact" w:before="1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1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75" w:lineRule="exact" w:before="1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323.030,00</w:t>
            </w:r>
          </w:p>
        </w:tc>
        <w:tc>
          <w:tcPr>
            <w:tcW w:w="1740" w:type="dxa"/>
          </w:tcPr>
          <w:p>
            <w:pPr>
              <w:pStyle w:val="TableParagraph"/>
              <w:spacing w:line="175" w:lineRule="exact" w:before="15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2070" w:type="dxa"/>
          </w:tcPr>
          <w:p>
            <w:pPr>
              <w:pStyle w:val="TableParagraph"/>
              <w:spacing w:line="175" w:lineRule="exact" w:before="15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15.524.630,00</w:t>
            </w:r>
          </w:p>
        </w:tc>
        <w:tc>
          <w:tcPr>
            <w:tcW w:w="885" w:type="dxa"/>
          </w:tcPr>
          <w:p>
            <w:pPr>
              <w:pStyle w:val="TableParagraph"/>
              <w:spacing w:line="175" w:lineRule="exact" w:before="1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101,92</w:t>
            </w:r>
          </w:p>
        </w:tc>
      </w:tr>
      <w:tr>
        <w:trPr>
          <w:trHeight w:val="340" w:hRule="atLeast"/>
        </w:trPr>
        <w:tc>
          <w:tcPr>
            <w:tcW w:w="15645" w:type="dxa"/>
            <w:gridSpan w:val="6"/>
            <w:shd w:val="clear" w:color="auto" w:fill="EEEEEE"/>
          </w:tcPr>
          <w:p>
            <w:pPr>
              <w:pStyle w:val="TableParagraph"/>
              <w:tabs>
                <w:tab w:pos="669" w:val="left" w:leader="none"/>
                <w:tab w:pos="7959" w:val="left" w:leader="none"/>
                <w:tab w:pos="9856" w:val="left" w:leader="none"/>
                <w:tab w:pos="11725" w:val="left" w:leader="none"/>
                <w:tab w:pos="13509" w:val="left" w:leader="none"/>
                <w:tab w:pos="14996" w:val="left" w:leader="none"/>
              </w:tabs>
              <w:spacing w:before="115"/>
              <w:ind w:left="17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7,284,098.26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229.030,00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30,000.00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7.483.128,26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102,73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31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3,302,453.74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63,330.00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3.365.783,74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101,92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32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2,452,838.52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31,000.00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2.463.838,52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100,45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34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32,290.00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32.290,00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35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36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Pomoći dane u inozemstvo i unutar općeg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37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435,173.00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448.173,00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102,99</w:t>
            </w:r>
          </w:p>
        </w:tc>
      </w:tr>
      <w:tr>
        <w:trPr>
          <w:trHeight w:val="47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38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971,343.00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121,700.00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1.083.043,00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111,50</w:t>
            </w:r>
          </w:p>
        </w:tc>
      </w:tr>
      <w:tr>
        <w:trPr>
          <w:trHeight w:val="299" w:hRule="atLeast"/>
        </w:trPr>
        <w:tc>
          <w:tcPr>
            <w:tcW w:w="15645" w:type="dxa"/>
            <w:gridSpan w:val="6"/>
            <w:tcBorders>
              <w:top w:val="nil"/>
            </w:tcBorders>
            <w:shd w:val="clear" w:color="auto" w:fill="EEEEEE"/>
          </w:tcPr>
          <w:p>
            <w:pPr>
              <w:pStyle w:val="TableParagraph"/>
              <w:tabs>
                <w:tab w:pos="669" w:val="left" w:leader="none"/>
                <w:tab w:pos="7959" w:val="left" w:leader="none"/>
                <w:tab w:pos="9970" w:val="left" w:leader="none"/>
                <w:tab w:pos="13509" w:val="left" w:leader="none"/>
                <w:tab w:pos="14996" w:val="left" w:leader="none"/>
              </w:tabs>
              <w:spacing w:before="75"/>
              <w:ind w:left="17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7,947,501.74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94.000,00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8.041.501,74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101,18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41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Rashodi za nabavu neproizvedene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42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7,551,126.74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7.585.126,74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100,45</w:t>
            </w:r>
          </w:p>
        </w:tc>
      </w:tr>
      <w:tr>
        <w:trPr>
          <w:trHeight w:val="3646" w:hRule="atLeast"/>
        </w:trPr>
        <w:tc>
          <w:tcPr>
            <w:tcW w:w="7155" w:type="dxa"/>
          </w:tcPr>
          <w:p>
            <w:pPr>
              <w:pStyle w:val="TableParagraph"/>
              <w:tabs>
                <w:tab w:pos="819" w:val="left" w:leader="none"/>
              </w:tabs>
              <w:ind w:left="294"/>
              <w:rPr>
                <w:sz w:val="16"/>
              </w:rPr>
            </w:pPr>
            <w:r>
              <w:rPr>
                <w:position w:val="-4"/>
                <w:sz w:val="16"/>
              </w:rPr>
              <w:t>45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393,875.00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4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453.875,00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115,23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p>
      <w:pPr>
        <w:pStyle w:val="Heading1"/>
        <w:spacing w:line="331" w:lineRule="exact" w:before="72"/>
        <w:ind w:right="1247"/>
      </w:pPr>
      <w:bookmarkStart w:name="2reb_objava_a-ekonomska_prihodi_prema_iz" w:id="3"/>
      <w:bookmarkEnd w:id="3"/>
      <w:r>
        <w:rPr>
          <w:b w:val="0"/>
        </w:rPr>
      </w:r>
      <w:r>
        <w:rPr/>
        <w:t>A. RAČUN PRIHODA PREMA IZVORIMA</w:t>
      </w:r>
      <w:r>
        <w:rPr>
          <w:spacing w:val="-58"/>
        </w:rPr>
        <w:t> </w:t>
      </w:r>
      <w:r>
        <w:rPr/>
        <w:t>FINANCIRANJA</w:t>
      </w:r>
    </w:p>
    <w:p>
      <w:pPr>
        <w:spacing w:line="262" w:lineRule="exact" w:before="0"/>
        <w:ind w:left="1234" w:right="124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01.01.2026. DO 31.12.2026.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22" w:right="112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2026</w:t>
            </w:r>
          </w:p>
        </w:tc>
      </w:tr>
      <w:tr>
        <w:trPr>
          <w:trHeight w:val="30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27" w:lineRule="exact" w:before="7"/>
              <w:ind w:left="12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5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15.524.630,00</w:t>
            </w:r>
          </w:p>
        </w:tc>
      </w:tr>
      <w:tr>
        <w:trPr>
          <w:trHeight w:val="341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14.265.230,00</w:t>
            </w:r>
          </w:p>
        </w:tc>
      </w:tr>
      <w:tr>
        <w:trPr>
          <w:trHeight w:val="40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4.167.368,09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Ostali prihodi za posebne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4.119.287,53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1.406.236,48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4.259.462,90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303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</w:tr>
      <w:tr>
        <w:trPr>
          <w:trHeight w:val="336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line="221" w:lineRule="exact" w:before="96"/>
              <w:ind w:left="144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Prihod od prodaje građevinskog zemljišta 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259.875,00</w:t>
            </w:r>
          </w:p>
        </w:tc>
      </w:tr>
      <w:tr>
        <w:trPr>
          <w:trHeight w:val="262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624"/>
              <w:rPr>
                <w:sz w:val="20"/>
              </w:rPr>
            </w:pPr>
            <w:r>
              <w:rPr>
                <w:sz w:val="20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1.259.400,00</w:t>
            </w:r>
          </w:p>
        </w:tc>
      </w:tr>
      <w:tr>
        <w:trPr>
          <w:trHeight w:val="9618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68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1.259.400,00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7"/>
          <w:pgSz w:w="11900" w:h="16820"/>
          <w:pgMar w:footer="422" w:header="0" w:top="580" w:bottom="620" w:left="520" w:right="560"/>
        </w:sectPr>
      </w:pPr>
    </w:p>
    <w:p>
      <w:pPr>
        <w:spacing w:line="331" w:lineRule="exact" w:before="72"/>
        <w:ind w:left="1282" w:right="1248" w:firstLine="0"/>
        <w:jc w:val="center"/>
        <w:rPr>
          <w:rFonts w:ascii="Times New Roman" w:hAnsi="Times New Roman"/>
          <w:b/>
          <w:sz w:val="30"/>
        </w:rPr>
      </w:pPr>
      <w:bookmarkStart w:name="3reb_objava_a-ekonomska_rashodi_prema_iz" w:id="4"/>
      <w:bookmarkEnd w:id="4"/>
      <w:r>
        <w:rPr/>
      </w:r>
      <w:r>
        <w:rPr>
          <w:rFonts w:ascii="Times New Roman" w:hAnsi="Times New Roman"/>
          <w:b/>
          <w:sz w:val="30"/>
        </w:rPr>
        <w:t>A. RAČUN RASHODA PREMA IZVORIMA FINANCIRANJA</w:t>
      </w:r>
    </w:p>
    <w:p>
      <w:pPr>
        <w:spacing w:line="262" w:lineRule="exact" w:before="0"/>
        <w:ind w:left="1234" w:right="124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01.01.2026. DO 31.12.2026.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22" w:right="112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2026</w:t>
            </w:r>
          </w:p>
        </w:tc>
      </w:tr>
      <w:tr>
        <w:trPr>
          <w:trHeight w:val="30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27" w:lineRule="exact" w:before="7"/>
              <w:ind w:left="12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5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15.524.630,00</w:t>
            </w:r>
          </w:p>
        </w:tc>
      </w:tr>
      <w:tr>
        <w:trPr>
          <w:trHeight w:val="341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0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14.264.130,00</w:t>
            </w:r>
          </w:p>
        </w:tc>
      </w:tr>
      <w:tr>
        <w:trPr>
          <w:trHeight w:val="40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Nepoznat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izvor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4.160.268,09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Ostali prihodi za posebne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4.119.287,53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1.406.236,48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4.265.462,90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</w:tr>
      <w:tr>
        <w:trPr>
          <w:trHeight w:val="336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line="221" w:lineRule="exact" w:before="96"/>
              <w:ind w:left="144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Prihod od prodaje građevinskog zemljišta 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259.875,00</w:t>
            </w:r>
          </w:p>
        </w:tc>
      </w:tr>
      <w:tr>
        <w:trPr>
          <w:trHeight w:val="262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624"/>
              <w:rPr>
                <w:sz w:val="20"/>
              </w:rPr>
            </w:pPr>
            <w:r>
              <w:rPr>
                <w:sz w:val="20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1.260.500,00</w:t>
            </w:r>
          </w:p>
        </w:tc>
      </w:tr>
      <w:tr>
        <w:trPr>
          <w:trHeight w:val="40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1.259.400,00</w:t>
            </w:r>
          </w:p>
        </w:tc>
      </w:tr>
      <w:tr>
        <w:trPr>
          <w:trHeight w:val="7950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24" w:val="left" w:leader="none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Ostali prihodi za posebne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81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00" w:h="16820"/>
          <w:pgMar w:header="0" w:footer="422" w:top="580" w:bottom="620" w:left="520" w:right="560"/>
        </w:sectPr>
      </w:pPr>
    </w:p>
    <w:p>
      <w:pPr>
        <w:spacing w:line="331" w:lineRule="exact" w:before="72"/>
        <w:ind w:left="1071" w:right="0" w:firstLine="0"/>
        <w:jc w:val="left"/>
        <w:rPr>
          <w:rFonts w:ascii="Times New Roman" w:hAnsi="Times New Roman"/>
          <w:b/>
          <w:sz w:val="30"/>
        </w:rPr>
      </w:pPr>
      <w:bookmarkStart w:name="4reb_objava_a-ekonomska_rashodi_prema_fu" w:id="5"/>
      <w:bookmarkEnd w:id="5"/>
      <w:r>
        <w:rPr/>
      </w:r>
      <w:r>
        <w:rPr>
          <w:rFonts w:ascii="Times New Roman" w:hAnsi="Times New Roman"/>
          <w:b/>
          <w:sz w:val="30"/>
        </w:rPr>
        <w:t>A. RAČUN RASHODA PREMA FUNKCIJSKOJ KLASIFIKACIJI</w:t>
      </w:r>
    </w:p>
    <w:p>
      <w:pPr>
        <w:spacing w:line="262" w:lineRule="exact" w:before="0"/>
        <w:ind w:left="1234" w:right="124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01.01.2026. DO 31.12.2026.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52" w:right="109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2026</w:t>
            </w:r>
          </w:p>
        </w:tc>
      </w:tr>
      <w:tr>
        <w:trPr>
          <w:trHeight w:val="300" w:hRule="atLeast"/>
        </w:trPr>
        <w:tc>
          <w:tcPr>
            <w:tcW w:w="7822" w:type="dxa"/>
          </w:tcPr>
          <w:p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27" w:lineRule="exact" w:before="7"/>
              <w:ind w:left="12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5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15.524.630,00</w:t>
            </w:r>
          </w:p>
        </w:tc>
      </w:tr>
      <w:tr>
        <w:trPr>
          <w:trHeight w:val="341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0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14.264.130,00</w:t>
            </w:r>
          </w:p>
        </w:tc>
      </w:tr>
      <w:tr>
        <w:trPr>
          <w:trHeight w:val="39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61"/>
              <w:ind w:left="159"/>
              <w:rPr>
                <w:sz w:val="16"/>
              </w:rPr>
            </w:pPr>
            <w:r>
              <w:rPr>
                <w:rFonts w:ascii="Arial" w:hAnsi="Arial"/>
                <w:spacing w:val="-6"/>
                <w:sz w:val="20"/>
              </w:rPr>
              <w:t>011</w:t>
            </w:r>
            <w:r>
              <w:rPr>
                <w:rFonts w:ascii="Times New Roman" w:hAnsi="Times New Roman"/>
                <w:spacing w:val="-6"/>
                <w:sz w:val="20"/>
              </w:rPr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989.804,48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616.475,00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>OSTALE </w:t>
            </w:r>
            <w:r>
              <w:rPr>
                <w:sz w:val="16"/>
              </w:rPr>
              <w:t>OPĆE 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53.164,00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Poljoprivreda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208.500,00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Nafta i prirodni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plin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112.647,46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1.654.000,00</w:t>
            </w:r>
          </w:p>
        </w:tc>
      </w:tr>
      <w:tr>
        <w:trPr>
          <w:trHeight w:val="41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Cestovni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2.052.577,00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42.843,26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245.000,00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66.991,00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ZAŠTITA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1.263.035,80</w:t>
            </w:r>
          </w:p>
        </w:tc>
      </w:tr>
      <w:tr>
        <w:trPr>
          <w:trHeight w:val="41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RAZVOJ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4.019.954,00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OPSKRBA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064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ULIČNA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3"/>
                <w:sz w:val="16"/>
              </w:rPr>
              <w:t>RASVJETA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130.888,00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066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3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43.782,00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REKREACIJA, </w:t>
            </w:r>
            <w:r>
              <w:rPr>
                <w:spacing w:val="-3"/>
                <w:sz w:val="16"/>
              </w:rPr>
              <w:t>KULTURA </w:t>
            </w: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280.200,00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PREDŠKOLSKO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1.277.155,00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SREDNJEŠKOLSKO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40.445,00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VISOKA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NAOBRAZBA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>
        <w:trPr>
          <w:trHeight w:val="39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651.668,00</w:t>
            </w:r>
          </w:p>
        </w:tc>
      </w:tr>
      <w:tr>
        <w:trPr>
          <w:trHeight w:val="36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1.260.500,00</w:t>
            </w:r>
          </w:p>
        </w:tc>
      </w:tr>
      <w:tr>
        <w:trPr>
          <w:trHeight w:val="543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774" w:val="left" w:leader="none"/>
              </w:tabs>
              <w:spacing w:before="61"/>
              <w:ind w:left="159"/>
              <w:rPr>
                <w:sz w:val="16"/>
              </w:rPr>
            </w:pPr>
            <w:r>
              <w:rPr>
                <w:rFonts w:ascii="Arial" w:hAnsi="Arial"/>
                <w:spacing w:val="-6"/>
                <w:sz w:val="20"/>
              </w:rPr>
              <w:t>011</w:t>
            </w:r>
            <w:r>
              <w:rPr>
                <w:rFonts w:ascii="Times New Roman" w:hAnsi="Times New Roman"/>
                <w:spacing w:val="-6"/>
                <w:sz w:val="20"/>
              </w:rPr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6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8"/>
          <w:pgSz w:w="11900" w:h="16820"/>
          <w:pgMar w:footer="422" w:header="0" w:top="580" w:bottom="620" w:left="520" w:right="560"/>
        </w:sect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717"/>
        <w:gridCol w:w="124"/>
        <w:gridCol w:w="4342"/>
        <w:gridCol w:w="2753"/>
      </w:tblGrid>
      <w:tr>
        <w:trPr>
          <w:trHeight w:val="570" w:hRule="atLeast"/>
        </w:trPr>
        <w:tc>
          <w:tcPr>
            <w:tcW w:w="78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1"/>
              <w:ind w:left="1152" w:right="109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2026</w:t>
            </w:r>
          </w:p>
        </w:tc>
      </w:tr>
      <w:tr>
        <w:trPr>
          <w:trHeight w:val="300" w:hRule="atLeast"/>
        </w:trPr>
        <w:tc>
          <w:tcPr>
            <w:tcW w:w="78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8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013</w:t>
            </w:r>
          </w:p>
        </w:tc>
        <w:tc>
          <w:tcPr>
            <w:tcW w:w="27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20"/>
              <w:ind w:left="150"/>
              <w:rPr>
                <w:sz w:val="16"/>
              </w:rPr>
            </w:pPr>
            <w:r>
              <w:rPr>
                <w:sz w:val="16"/>
              </w:rPr>
              <w:t>Ostale opće usluge</w:t>
            </w:r>
          </w:p>
        </w:tc>
        <w:tc>
          <w:tcPr>
            <w:tcW w:w="1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045</w:t>
            </w:r>
          </w:p>
        </w:tc>
        <w:tc>
          <w:tcPr>
            <w:tcW w:w="2717" w:type="dxa"/>
          </w:tcPr>
          <w:p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z w:val="16"/>
              </w:rPr>
              <w:t>Cestovni promet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047</w:t>
            </w:r>
          </w:p>
        </w:tc>
        <w:tc>
          <w:tcPr>
            <w:tcW w:w="2717" w:type="dxa"/>
          </w:tcPr>
          <w:p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z w:val="16"/>
              </w:rPr>
              <w:t>TURIZAM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609.800,00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056</w:t>
            </w:r>
          </w:p>
        </w:tc>
        <w:tc>
          <w:tcPr>
            <w:tcW w:w="2717" w:type="dxa"/>
          </w:tcPr>
          <w:p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z w:val="16"/>
              </w:rPr>
              <w:t>OSTALA ZAŠTITA OKOLIŠA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086</w:t>
            </w:r>
          </w:p>
        </w:tc>
        <w:tc>
          <w:tcPr>
            <w:tcW w:w="2717" w:type="dxa"/>
          </w:tcPr>
          <w:p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REKREACIJA, </w:t>
            </w:r>
            <w:r>
              <w:rPr>
                <w:spacing w:val="-3"/>
                <w:sz w:val="16"/>
              </w:rPr>
              <w:t>KULTURA</w:t>
            </w:r>
          </w:p>
        </w:tc>
        <w:tc>
          <w:tcPr>
            <w:tcW w:w="124" w:type="dxa"/>
          </w:tcPr>
          <w:p>
            <w:pPr>
              <w:pStyle w:val="TableParagraph"/>
              <w:spacing w:before="113"/>
              <w:ind w:left="38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38"/>
              <w:rPr>
                <w:sz w:val="16"/>
              </w:rPr>
            </w:pP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</w:tr>
      <w:tr>
        <w:trPr>
          <w:trHeight w:val="12258" w:hRule="atLeast"/>
        </w:trPr>
        <w:tc>
          <w:tcPr>
            <w:tcW w:w="63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091</w:t>
            </w:r>
          </w:p>
        </w:tc>
        <w:tc>
          <w:tcPr>
            <w:tcW w:w="27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z w:val="16"/>
              </w:rPr>
              <w:t>PREDŠKOLSKO OBRAZOVANJE</w:t>
            </w:r>
          </w:p>
        </w:tc>
        <w:tc>
          <w:tcPr>
            <w:tcW w:w="1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624.000,00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9"/>
          <w:pgSz w:w="11900" w:h="16820"/>
          <w:pgMar w:footer="365" w:header="0" w:top="780" w:bottom="560" w:left="520" w:right="560"/>
        </w:sectPr>
      </w:pPr>
    </w:p>
    <w:p>
      <w:pPr>
        <w:spacing w:before="77"/>
        <w:ind w:left="2647" w:right="2653" w:firstLine="0"/>
        <w:jc w:val="center"/>
        <w:rPr>
          <w:rFonts w:ascii="Times New Roman" w:hAnsi="Times New Roman"/>
          <w:b/>
          <w:sz w:val="30"/>
        </w:rPr>
      </w:pPr>
      <w:bookmarkStart w:name="5reb_rebalans_objava_c_ok" w:id="6"/>
      <w:bookmarkEnd w:id="6"/>
      <w:r>
        <w:rPr/>
      </w:r>
      <w:r>
        <w:rPr>
          <w:rFonts w:ascii="Times New Roman" w:hAnsi="Times New Roman"/>
          <w:b/>
          <w:sz w:val="30"/>
        </w:rPr>
        <w:t>C. IZMJENE I DOPUNE PRORAČUNA ORGANIZACIJSKA KLASIFIKACIJA</w:t>
      </w:r>
    </w:p>
    <w:p>
      <w:pPr>
        <w:pStyle w:val="BodyText"/>
        <w:spacing w:before="2"/>
        <w:rPr>
          <w:rFonts w:ascii="Times New Roman"/>
          <w:b/>
          <w:sz w:val="34"/>
        </w:rPr>
      </w:pPr>
    </w:p>
    <w:p>
      <w:pPr>
        <w:spacing w:before="0"/>
        <w:ind w:left="2635" w:right="265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01.01.2026. DO 31.12.2026.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2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779"/>
        <w:gridCol w:w="4431"/>
        <w:gridCol w:w="995"/>
        <w:gridCol w:w="2116"/>
        <w:gridCol w:w="1681"/>
        <w:gridCol w:w="1741"/>
        <w:gridCol w:w="2071"/>
        <w:gridCol w:w="886"/>
      </w:tblGrid>
      <w:tr>
        <w:trPr>
          <w:trHeight w:val="435" w:hRule="atLeast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37"/>
              <w:ind w:left="453" w:right="523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297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2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22"/>
              <w:ind w:left="503" w:right="369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167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right="18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0" w:hRule="atLeast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14" w:val="left" w:leader="none"/>
              </w:tabs>
              <w:spacing w:before="61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323,030.00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15.524.630,00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101,92</w:t>
            </w:r>
          </w:p>
        </w:tc>
      </w:tr>
      <w:tr>
        <w:trPr>
          <w:trHeight w:val="135" w:hRule="atLeast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</w:p>
        </w:tc>
        <w:tc>
          <w:tcPr>
            <w:tcW w:w="6205" w:type="dxa"/>
            <w:gridSpan w:val="3"/>
            <w:shd w:val="clear" w:color="auto" w:fill="C0C0C0"/>
          </w:tcPr>
          <w:p>
            <w:pPr>
              <w:pStyle w:val="TableParagraph"/>
              <w:spacing w:line="237" w:lineRule="auto" w:before="91"/>
              <w:ind w:left="32" w:right="777"/>
              <w:rPr>
                <w:b/>
                <w:sz w:val="16"/>
              </w:rPr>
            </w:pPr>
            <w:r>
              <w:rPr>
                <w:b/>
                <w:sz w:val="16"/>
              </w:rPr>
              <w:t>Razdjel: UPRAVNI ODJEL ZA KOMUNALNO GOSPODARSTVO, POLJOPRIVR EDU I PRAVNE POSLOVE</w:t>
            </w:r>
          </w:p>
        </w:tc>
        <w:tc>
          <w:tcPr>
            <w:tcW w:w="2116" w:type="dxa"/>
            <w:shd w:val="clear" w:color="auto" w:fill="C0C0C0"/>
          </w:tcPr>
          <w:p>
            <w:pPr>
              <w:pStyle w:val="TableParagraph"/>
              <w:spacing w:before="10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5,951,081.26</w:t>
            </w:r>
          </w:p>
        </w:tc>
        <w:tc>
          <w:tcPr>
            <w:tcW w:w="1681" w:type="dxa"/>
            <w:shd w:val="clear" w:color="auto" w:fill="C0C0C0"/>
          </w:tcPr>
          <w:p>
            <w:pPr>
              <w:pStyle w:val="TableParagraph"/>
              <w:spacing w:before="10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74,000.00</w:t>
            </w:r>
          </w:p>
        </w:tc>
        <w:tc>
          <w:tcPr>
            <w:tcW w:w="1741" w:type="dxa"/>
            <w:shd w:val="clear" w:color="auto" w:fill="C0C0C0"/>
          </w:tcPr>
          <w:p>
            <w:pPr>
              <w:pStyle w:val="TableParagraph"/>
              <w:spacing w:before="10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2071" w:type="dxa"/>
            <w:shd w:val="clear" w:color="auto" w:fill="C0C0C0"/>
          </w:tcPr>
          <w:p>
            <w:pPr>
              <w:pStyle w:val="TableParagraph"/>
              <w:spacing w:before="10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6.005.081,26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100,91</w:t>
            </w:r>
          </w:p>
        </w:tc>
      </w:tr>
      <w:tr>
        <w:trPr>
          <w:trHeight w:val="389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R.103.01.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60"/>
              <w:ind w:left="36"/>
              <w:rPr>
                <w:sz w:val="16"/>
              </w:rPr>
            </w:pPr>
            <w:r>
              <w:rPr>
                <w:sz w:val="16"/>
              </w:rPr>
              <w:t>7: ADMINISTRATIVNO I TEHNIČKO OSOBLJE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232,254.00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260.254,00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112,06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R.103.08.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8 KOMUNALNA DJELATNOST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5,649,827.26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5.675.827,26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100,46</w:t>
            </w:r>
          </w:p>
        </w:tc>
      </w:tr>
      <w:tr>
        <w:trPr>
          <w:trHeight w:val="525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R.103.14.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14: ZAŠTITA OKOLIŠA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69,000.00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</w:p>
        </w:tc>
        <w:tc>
          <w:tcPr>
            <w:tcW w:w="6205" w:type="dxa"/>
            <w:gridSpan w:val="3"/>
            <w:shd w:val="clear" w:color="auto" w:fill="C0C0C0"/>
          </w:tcPr>
          <w:p>
            <w:pPr>
              <w:pStyle w:val="TableParagraph"/>
              <w:spacing w:before="90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Razdjel: SLUŽBA-TAJNIŠTVO GRADA</w:t>
            </w:r>
          </w:p>
        </w:tc>
        <w:tc>
          <w:tcPr>
            <w:tcW w:w="2116" w:type="dxa"/>
            <w:shd w:val="clear" w:color="auto" w:fill="C0C0C0"/>
          </w:tcPr>
          <w:p>
            <w:pPr>
              <w:pStyle w:val="TableParagraph"/>
              <w:spacing w:before="10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5,349,279.00</w:t>
            </w:r>
          </w:p>
        </w:tc>
        <w:tc>
          <w:tcPr>
            <w:tcW w:w="1681" w:type="dxa"/>
            <w:shd w:val="clear" w:color="auto" w:fill="C0C0C0"/>
          </w:tcPr>
          <w:p>
            <w:pPr>
              <w:pStyle w:val="TableParagraph"/>
              <w:spacing w:before="10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161,700.00</w:t>
            </w:r>
          </w:p>
        </w:tc>
        <w:tc>
          <w:tcPr>
            <w:tcW w:w="1741" w:type="dxa"/>
            <w:shd w:val="clear" w:color="auto" w:fill="C0C0C0"/>
          </w:tcPr>
          <w:p>
            <w:pPr>
              <w:pStyle w:val="TableParagraph"/>
              <w:spacing w:before="10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2071" w:type="dxa"/>
            <w:shd w:val="clear" w:color="auto" w:fill="C0C0C0"/>
          </w:tcPr>
          <w:p>
            <w:pPr>
              <w:pStyle w:val="TableParagraph"/>
              <w:spacing w:before="10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5.500.979,00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102,84</w:t>
            </w:r>
          </w:p>
        </w:tc>
      </w:tr>
      <w:tr>
        <w:trPr>
          <w:trHeight w:val="389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R.104.01.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60"/>
              <w:ind w:left="36"/>
              <w:rPr>
                <w:sz w:val="16"/>
              </w:rPr>
            </w:pPr>
            <w:r>
              <w:rPr>
                <w:sz w:val="16"/>
              </w:rPr>
              <w:t>1: PREDSTAVNIČKA I IZVRŠNA TIJELA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93,768.00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93.768,00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R.104.04.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4: ADMINISTRATIVNO I TEHNIČKO OSOBLJE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251,400.00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275.400,00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109,55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R.104.05.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5: BRIGA O DJECI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1,582,225.00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121,700.00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1.693.925,00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107,06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R.104.06.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6: JAVNE POTREBE U ŠPORTU I REKREACIJI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169,000.00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R.104.07.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7: JAVNE POTREBE U KULTURI I INFORMIRANJU,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192,791.00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195.791,00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101,56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R.104.08.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8 TEKUĆI PROGRAM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10,137.00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10.137,00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R.104.09.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9 SOCIJALNA SKRB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385,636.00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398.636,00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103,37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R.104.10.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2,102,782.00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2.102.782,00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9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R.104.11.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11 SUSTAV CIVILNE ZAŠTITE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54,300.00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54.300,00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9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R.104.12.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12: SOCIJALNI PROGRAMI SUFINANCIRANI OD OPĆE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z w:val="16"/>
              </w:rPr>
              <w:t>DRŽAVE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496,240.00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496.240,00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11" w:hRule="atLeast"/>
        </w:trPr>
        <w:tc>
          <w:tcPr>
            <w:tcW w:w="95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R.104.13.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99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10"/>
          <w:pgSz w:w="16820" w:h="11900" w:orient="landscape"/>
          <w:pgMar w:footer="555" w:header="0" w:top="300" w:bottom="740" w:left="840" w:right="80"/>
          <w:pgNumType w:start="1"/>
        </w:sect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779"/>
        <w:gridCol w:w="5425"/>
        <w:gridCol w:w="2116"/>
        <w:gridCol w:w="1681"/>
        <w:gridCol w:w="1741"/>
        <w:gridCol w:w="2071"/>
        <w:gridCol w:w="886"/>
      </w:tblGrid>
      <w:tr>
        <w:trPr>
          <w:trHeight w:val="435" w:hRule="atLeast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37"/>
              <w:ind w:left="454" w:right="522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298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05" w:right="306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22"/>
              <w:ind w:left="504" w:right="368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168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right="18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6204" w:type="dxa"/>
            <w:gridSpan w:val="2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5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2116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1,067,439.74</w:t>
            </w:r>
          </w:p>
        </w:tc>
        <w:tc>
          <w:tcPr>
            <w:tcW w:w="1681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82,100.00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1.149.539,74</w:t>
            </w:r>
          </w:p>
        </w:tc>
        <w:tc>
          <w:tcPr>
            <w:tcW w:w="88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107,69</w:t>
            </w:r>
          </w:p>
        </w:tc>
      </w:tr>
      <w:tr>
        <w:trPr>
          <w:trHeight w:val="389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R.105.01.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36"/>
              <w:rPr>
                <w:sz w:val="16"/>
              </w:rPr>
            </w:pPr>
            <w:r>
              <w:rPr>
                <w:sz w:val="16"/>
              </w:rPr>
              <w:t>1:ADMINISTRATIVNO I TEHNIČKO OSOBLJE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576,600.74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22,100.00</w:t>
            </w:r>
          </w:p>
        </w:tc>
        <w:tc>
          <w:tcPr>
            <w:tcW w:w="174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598.700,74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103,83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R.105.03.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3: JAVNI RADOVI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30,264.00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30.264,00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R.105.04.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4: GOSPODARENJE GRADSKOM IMOVINOM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366,075.00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426.075,00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116,39</w:t>
            </w:r>
          </w:p>
        </w:tc>
      </w:tr>
      <w:tr>
        <w:trPr>
          <w:trHeight w:val="525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R.105.05.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05: GOSPODARSKI RAZVOJ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94,500.00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94.500,00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6204" w:type="dxa"/>
            <w:gridSpan w:val="2"/>
            <w:shd w:val="clear" w:color="auto" w:fill="C0C0C0"/>
          </w:tcPr>
          <w:p>
            <w:pPr>
              <w:pStyle w:val="TableParagraph"/>
              <w:spacing w:before="90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RAZDJEL 2: PRORAČUNSKI KORISNICI</w:t>
            </w:r>
          </w:p>
        </w:tc>
        <w:tc>
          <w:tcPr>
            <w:tcW w:w="2116" w:type="dxa"/>
            <w:shd w:val="clear" w:color="auto" w:fill="C0C0C0"/>
          </w:tcPr>
          <w:p>
            <w:pPr>
              <w:pStyle w:val="TableParagraph"/>
              <w:spacing w:before="10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2,863,800.00</w:t>
            </w:r>
          </w:p>
        </w:tc>
        <w:tc>
          <w:tcPr>
            <w:tcW w:w="1681" w:type="dxa"/>
            <w:shd w:val="clear" w:color="auto" w:fill="C0C0C0"/>
          </w:tcPr>
          <w:p>
            <w:pPr>
              <w:pStyle w:val="TableParagraph"/>
              <w:spacing w:before="10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5,230.00</w:t>
            </w:r>
          </w:p>
        </w:tc>
        <w:tc>
          <w:tcPr>
            <w:tcW w:w="174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C0C0C0"/>
          </w:tcPr>
          <w:p>
            <w:pPr>
              <w:pStyle w:val="TableParagraph"/>
              <w:spacing w:before="10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2.869.030,00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100,18</w:t>
            </w:r>
          </w:p>
        </w:tc>
      </w:tr>
      <w:tr>
        <w:trPr>
          <w:trHeight w:val="374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R.601.01.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36"/>
              <w:rPr>
                <w:sz w:val="16"/>
              </w:rPr>
            </w:pPr>
            <w:r>
              <w:rPr>
                <w:sz w:val="16"/>
              </w:rPr>
              <w:t>1: GRADSKA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KNJIŽNICA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120,700.00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120.700,00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29"/>
              <w:rPr>
                <w:sz w:val="16"/>
              </w:rPr>
            </w:pPr>
            <w:r>
              <w:rPr>
                <w:sz w:val="16"/>
              </w:rPr>
              <w:t>R.601.02.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36"/>
              <w:rPr>
                <w:sz w:val="16"/>
              </w:rPr>
            </w:pPr>
            <w:r>
              <w:rPr>
                <w:sz w:val="16"/>
              </w:rPr>
              <w:t>2: DJEČJI VRTIĆ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1,714,000.00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5,230.00</w:t>
            </w: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1.719.230,00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100,31</w:t>
            </w:r>
          </w:p>
        </w:tc>
      </w:tr>
      <w:tr>
        <w:trPr>
          <w:trHeight w:val="420" w:hRule="atLeast"/>
        </w:trPr>
        <w:tc>
          <w:tcPr>
            <w:tcW w:w="95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29"/>
              <w:rPr>
                <w:sz w:val="16"/>
              </w:rPr>
            </w:pPr>
            <w:r>
              <w:rPr>
                <w:sz w:val="16"/>
              </w:rPr>
              <w:t>R.601.03.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36"/>
              <w:rPr>
                <w:sz w:val="16"/>
              </w:rPr>
            </w:pPr>
            <w:r>
              <w:rPr>
                <w:sz w:val="16"/>
              </w:rPr>
              <w:t>3: RAZVOJNA AGENCIJA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158,300.00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158.300,00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741" w:hRule="atLeast"/>
        </w:trPr>
        <w:tc>
          <w:tcPr>
            <w:tcW w:w="95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5"/>
              <w:ind w:left="129"/>
              <w:rPr>
                <w:sz w:val="16"/>
              </w:rPr>
            </w:pPr>
            <w:r>
              <w:rPr>
                <w:sz w:val="16"/>
              </w:rPr>
              <w:t>R.601.04.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36"/>
              <w:rPr>
                <w:sz w:val="16"/>
              </w:rPr>
            </w:pPr>
            <w:r>
              <w:rPr>
                <w:sz w:val="16"/>
              </w:rPr>
              <w:t>4: USTANOVA VIROVI</w:t>
            </w: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870,800.00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870.800,00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p>
      <w:pPr>
        <w:spacing w:before="77"/>
        <w:ind w:left="1654" w:right="0" w:firstLine="0"/>
        <w:jc w:val="left"/>
        <w:rPr>
          <w:rFonts w:ascii="Times New Roman"/>
          <w:b/>
          <w:sz w:val="30"/>
        </w:rPr>
      </w:pPr>
      <w:bookmarkStart w:name="6reb_ii_rebalans_objava_c_pk" w:id="7"/>
      <w:bookmarkEnd w:id="7"/>
      <w:r>
        <w:rPr/>
      </w:r>
      <w:r>
        <w:rPr>
          <w:rFonts w:ascii="Times New Roman"/>
          <w:b/>
          <w:sz w:val="30"/>
        </w:rPr>
        <w:t>C. PROGRAMSKA KLASIFIKACIJA NA RAZINI SKUPINE EKONOMSKE KLASIFIKACIJE</w:t>
      </w:r>
    </w:p>
    <w:p>
      <w:pPr>
        <w:pStyle w:val="BodyText"/>
        <w:spacing w:before="2"/>
        <w:rPr>
          <w:rFonts w:ascii="Times New Roman"/>
          <w:b/>
          <w:sz w:val="34"/>
        </w:rPr>
      </w:pPr>
    </w:p>
    <w:p>
      <w:pPr>
        <w:spacing w:before="0"/>
        <w:ind w:left="2635" w:right="265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01.01.2026. DO 31.12.2026.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23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0" w:hRule="atLeast"/>
        </w:trPr>
        <w:tc>
          <w:tcPr>
            <w:tcW w:w="7155" w:type="dxa"/>
          </w:tcPr>
          <w:p>
            <w:pPr>
              <w:pStyle w:val="TableParagraph"/>
              <w:tabs>
                <w:tab w:pos="714" w:val="left" w:leader="none"/>
              </w:tabs>
              <w:spacing w:before="61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15.231.600,00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323,030.00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6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6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15.524.630,00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101,92</w:t>
            </w:r>
          </w:p>
        </w:tc>
      </w:tr>
      <w:tr>
        <w:trPr>
          <w:trHeight w:val="13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69" w:val="left" w:leader="none"/>
              </w:tabs>
              <w:spacing w:line="237" w:lineRule="auto" w:before="91"/>
              <w:ind w:left="969" w:right="792" w:hanging="840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Razdjel: UPRAVNI ODJEL ZA KOMUNALNO GOSPODARSTVO, POLJOPRIVR EDU I PRAVNE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5,951,081.26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6.005.081,26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100,91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232,254.00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260.254,00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112,06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232.254,00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260.254,00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112,06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232.254,00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260,254.00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112,06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221,590.00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249.590,00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112,64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5,649,827.26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5.675.827,26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100,46</w:t>
            </w:r>
          </w:p>
        </w:tc>
      </w:tr>
      <w:tr>
        <w:trPr>
          <w:trHeight w:val="28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5.649.827,26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5.675.827,26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100,46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34,500.00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34.500,00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neproizvedene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KOMUNALNE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5.533.827,26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5,553,827.26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100,36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82,424.46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82.424,46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POVRŠINA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1.350.902,80</w:t>
            </w:r>
          </w:p>
        </w:tc>
        <w:tc>
          <w:tcPr>
            <w:tcW w:w="1680" w:type="dxa"/>
          </w:tcPr>
          <w:p>
            <w:pPr>
              <w:pStyle w:val="TableParagraph"/>
              <w:spacing w:line="190" w:lineRule="exact" w:before="3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1,350,902.80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674,902.80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674.902,80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676,000.00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676.000,00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3.659.000,00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3,659,000.00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96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1,954,000.00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1.954.000,00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footerReference w:type="default" r:id="rId11"/>
          <w:pgSz w:w="16820" w:h="11900" w:orient="landscape"/>
          <w:pgMar w:footer="555" w:header="0" w:top="300" w:bottom="740" w:left="840" w:right="8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24" w:hRule="atLeast"/>
        </w:trPr>
        <w:tc>
          <w:tcPr>
            <w:tcW w:w="715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2" w:hRule="atLeast"/>
        </w:trPr>
        <w:tc>
          <w:tcPr>
            <w:tcW w:w="7155" w:type="dxa"/>
            <w:tcBorders>
              <w:top w:val="double" w:sz="4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12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R.103.08.01.02.01.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CESTE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PUTEVA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273.500,00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273,500.00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273,500.00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273.500,00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R.103.08.01.05.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GROBLJA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90" w:lineRule="exact" w:before="3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211,11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433,33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R.103.08.01.08.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R.103.08.02.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90" w:lineRule="exact"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142,86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</w:t>
            </w:r>
            <w:r>
              <w:rPr>
                <w:spacing w:val="-3"/>
                <w:sz w:val="16"/>
              </w:rPr>
              <w:t>SUSTAVA </w:t>
            </w:r>
            <w:r>
              <w:rPr>
                <w:sz w:val="16"/>
              </w:rPr>
              <w:t>ODVODNJE I VODOVODNE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MREŽE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90" w:lineRule="exact" w:before="3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142,86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142,86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R.103.14.01.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69,000.00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3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69,000.00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69" w:val="left" w:leader="none"/>
              </w:tabs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Razdjel: SLUŽBA-TAJNIŠTVO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5,349,279.00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161,700.00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71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5.500.979,00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102,84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R.104.01. GLAVA 1: PREDSTAVNIČKA I IZVRŠNA TIJELA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93,768.00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93.768,00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93.768,00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93.768,00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93.768,00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93,768.00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63,360.00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63.360,00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30,408.00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30.408,00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251,400.00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275.400,00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109,55</w:t>
            </w:r>
          </w:p>
        </w:tc>
      </w:tr>
      <w:tr>
        <w:trPr>
          <w:trHeight w:val="295" w:hRule="atLeast"/>
        </w:trPr>
        <w:tc>
          <w:tcPr>
            <w:tcW w:w="71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9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89" w:hRule="atLeast"/>
        </w:trPr>
        <w:tc>
          <w:tcPr>
            <w:tcW w:w="7155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251.400,00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275.400,00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109,55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251.400,00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275,400.00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109,55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249,900.00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273.900,00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109,60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1,582,225.00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121,700.00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1.693.925,00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107,06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1.582.225,00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121.700,00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1.693.925,00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107,06</w:t>
            </w:r>
          </w:p>
        </w:tc>
      </w:tr>
      <w:tr>
        <w:trPr>
          <w:trHeight w:val="260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R.104.05.01.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PREDŠKOLSKI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ODGOJ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0" w:lineRule="exact"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1.566.125,00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0" w:lineRule="exact"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92,700.00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1,648,825.00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105,28</w:t>
            </w:r>
          </w:p>
        </w:tc>
      </w:tr>
      <w:tr>
        <w:trPr>
          <w:trHeight w:val="2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70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ZAKONSKA OBVEZA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FINANCIRANJA</w:t>
            </w:r>
          </w:p>
        </w:tc>
        <w:tc>
          <w:tcPr>
            <w:tcW w:w="2115" w:type="dxa"/>
          </w:tcPr>
          <w:p>
            <w:pPr>
              <w:pStyle w:val="TableParagraph"/>
              <w:spacing w:line="160" w:lineRule="exact" w:before="4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1.540.000,00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75" w:lineRule="exact" w:before="3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1,540,000.00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75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1.540.000,00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1,540,000.00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90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ZGRADE DJEČJEG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VRTIĆA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4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1.540.000,00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1,540,000.00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1,540,000.00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1.540.000,00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FINANCIRANJE IZVAN ZAKONSKE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26.125,00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90" w:lineRule="exact" w:before="3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92,700.00</w:t>
            </w:r>
          </w:p>
        </w:tc>
        <w:tc>
          <w:tcPr>
            <w:tcW w:w="174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108,825.00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416,56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24,125.00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92,700.00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106.825,00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442,80</w:t>
            </w:r>
          </w:p>
        </w:tc>
      </w:tr>
      <w:tr>
        <w:trPr>
          <w:trHeight w:val="2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R.104.05.01.02.03.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KORISNIKA DRUGIH DJEČJIH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VRTIĆA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R.104.05.02.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16.100,00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90" w:lineRule="exact"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45,100.00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280,12</w:t>
            </w:r>
          </w:p>
        </w:tc>
      </w:tr>
      <w:tr>
        <w:trPr>
          <w:trHeight w:val="2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70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OSNOVNA ŠKOLA VLADIMIRA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NAZORA</w:t>
            </w:r>
          </w:p>
        </w:tc>
        <w:tc>
          <w:tcPr>
            <w:tcW w:w="2115" w:type="dxa"/>
          </w:tcPr>
          <w:p>
            <w:pPr>
              <w:pStyle w:val="TableParagraph"/>
              <w:spacing w:line="160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75" w:lineRule="exact" w:before="3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75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75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125,64</w:t>
            </w:r>
          </w:p>
        </w:tc>
      </w:tr>
      <w:tr>
        <w:trPr>
          <w:trHeight w:val="2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125,64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131,75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OSNOVNA ŠKOLA JOSIPA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LOVRETIĆA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680" w:type="dxa"/>
          </w:tcPr>
          <w:p>
            <w:pPr>
              <w:pStyle w:val="TableParagraph"/>
              <w:spacing w:line="190" w:lineRule="exact" w:before="3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33,300.00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528,57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33.300,00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528,57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OSTALIH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EDUKACIJA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169,000.00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192,791.00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195.791,00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101,56</w:t>
            </w:r>
          </w:p>
        </w:tc>
      </w:tr>
      <w:tr>
        <w:trPr>
          <w:trHeight w:val="190" w:hRule="atLeast"/>
        </w:trPr>
        <w:tc>
          <w:tcPr>
            <w:tcW w:w="71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9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89" w:hRule="atLeast"/>
        </w:trPr>
        <w:tc>
          <w:tcPr>
            <w:tcW w:w="7155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192.791,00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5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195.791,00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101,56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R.104.07.01.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192.791,00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195,791.00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101,56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104,00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LUTKARSKO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KOMEMORACIJE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R.104.07.01.01.06.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PROSLAVA NOVE GODINE I BOŽIČNI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SAJAM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R.104.07.01.06.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41.791,00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41,791.00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37,500.00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10,137.00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10.137,00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10.137,00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10.137,00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8 TEKUĆI PROGRAM </w:t>
            </w:r>
            <w:r>
              <w:rPr>
                <w:spacing w:val="-3"/>
                <w:sz w:val="16"/>
              </w:rPr>
              <w:t>OSTALE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NAKANDE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10.137,00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10,137.00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10,137.00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10.137,00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385,636.00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398.636,00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103,37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385.636,00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398.636,00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103,37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R.104.09.01.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SUFINACIRANJE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R.104.09.02.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280.636,00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293,636.00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104,63</w:t>
            </w:r>
          </w:p>
        </w:tc>
      </w:tr>
      <w:tr>
        <w:trPr>
          <w:trHeight w:val="406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00" w:hRule="atLeast"/>
        </w:trPr>
        <w:tc>
          <w:tcPr>
            <w:tcW w:w="7155" w:type="dxa"/>
            <w:tcBorders>
              <w:top w:val="double" w:sz="4" w:space="0" w:color="000000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276,636.00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left="815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289.636,00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104,70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R.104.09.03.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OBITELJIMA TREĆE ŽIVOTNE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DOBI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78,000.00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78,000.00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2,102,782.00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2.102.782,00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2.102.782,00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2.102.782,00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R.104.10.01.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58.800,00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58,800.00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R.104.10.01.02.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30.800,00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30,800.00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30,800.00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30.800,00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R.104.10.02.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RAZVOJ CIVILNOG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43.982,00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43,982.00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R.104.10.02.02.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POLITIČKE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STRANKE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R.104.10.03.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RAZVOJNI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PROGRMI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2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70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R.104.10.03.01.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>
            <w:pPr>
              <w:pStyle w:val="TableParagraph"/>
              <w:spacing w:line="160" w:lineRule="exact" w:before="4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75" w:lineRule="exact" w:before="3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75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R.104.10.03.01.03.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DOMA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3"/>
                <w:sz w:val="16"/>
              </w:rPr>
              <w:t>KULTURE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54,300.00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7" w:hRule="atLeast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54.300,00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54.300,00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KOMLETINCI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96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37" w:lineRule="auto" w:before="36"/>
              <w:ind w:left="1914" w:right="721" w:hanging="1785"/>
              <w:rPr>
                <w:sz w:val="16"/>
              </w:rPr>
            </w:pPr>
            <w:r>
              <w:rPr>
                <w:position w:val="1"/>
                <w:sz w:val="16"/>
              </w:rPr>
              <w:t>R.104.11.03.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SUZBIJANJE POSLJEDICA ELEMENTARNIH NEPOGODA I ZDRAVSTVENIH 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RIJETNJI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10,300.00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24" w:hRule="atLeast"/>
        </w:trPr>
        <w:tc>
          <w:tcPr>
            <w:tcW w:w="715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06" w:hRule="atLeast"/>
        </w:trPr>
        <w:tc>
          <w:tcPr>
            <w:tcW w:w="7155" w:type="dxa"/>
            <w:tcBorders>
              <w:top w:val="double" w:sz="4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line="192" w:lineRule="exact" w:before="45"/>
              <w:ind w:left="1914" w:right="750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R.104.11.03.01.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OTKLANJANJE POSLJEDICA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ELEMENTARNIH NEPOGODA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7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2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9,300.00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2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2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R.104.11.03.01.01.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AKTIVNOST: OTKLANJANJE POSLJEDICA ORKANSKOG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VJETRA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9,300.00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87" w:lineRule="exact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9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92" w:lineRule="exact" w:before="52"/>
              <w:ind w:left="1914" w:right="452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R.104.11.03.02.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OTKLANJANJE POSLJEDICA AFRIČKE SVINJSKE KUGE</w:t>
            </w:r>
          </w:p>
        </w:tc>
        <w:tc>
          <w:tcPr>
            <w:tcW w:w="2115" w:type="dxa"/>
          </w:tcPr>
          <w:p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68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line="192" w:lineRule="exact" w:before="67"/>
              <w:ind w:left="1164" w:hanging="1035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496,240.00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496.240,00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4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4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496.240,00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4" w:lineRule="exact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496.240,00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69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ZAŽELI ZA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496.240,00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496,240.00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478,290.00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478.290,00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17,950.00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17.950,00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OPREMANJE SPORTSKE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3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69" w:val="left" w:leader="none"/>
              </w:tabs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 1: UPRAVNI ODJEL ZA FINANCIJE I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1,067,439.74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82,100.00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1.149.539,74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107,69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576,600.74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22,100.00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598.700,74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103,83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576.600,74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22.100,00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598.700,74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103,83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R.105.01.02.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576.600,74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22,100.00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598,700.74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103,83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170,889.74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6,100.00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176.989,74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103,57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275,048.26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277.048,26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100,73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22,500.00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14,636.00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14.636,00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638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93,526.74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107.526,74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114,97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5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7155" w:type="dxa"/>
          </w:tcPr>
          <w:p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67" w:hRule="atLeast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0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30,264.00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10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30.264,00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10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30.264,00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30.264,00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30.264,00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30,264.00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29,764.00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29.764,00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366,075.00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426.075,00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116,39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366.075,00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426.075,00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116,39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339.875,00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399,875.00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117,65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324,875.00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384.875,00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118,47</w:t>
            </w:r>
          </w:p>
        </w:tc>
      </w:tr>
      <w:tr>
        <w:trPr>
          <w:trHeight w:val="255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200" w:lineRule="exact"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R.105.04.02.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line="190" w:lineRule="exact"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26.200,00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26,200.00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0" w:hRule="atLeast"/>
        </w:trPr>
        <w:tc>
          <w:tcPr>
            <w:tcW w:w="7155" w:type="dxa"/>
          </w:tcPr>
          <w:p>
            <w:pPr>
              <w:pStyle w:val="TableParagraph"/>
              <w:tabs>
                <w:tab w:pos="1914" w:val="left" w:leader="none"/>
              </w:tabs>
              <w:spacing w:line="185" w:lineRule="exact" w:before="35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R.105.04.02.01.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>
            <w:pPr>
              <w:pStyle w:val="TableParagraph"/>
              <w:spacing w:line="175" w:lineRule="exact"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26.200,00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190" w:lineRule="exact"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26,200.00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0" w:lineRule="exact"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26,200.00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26.200,00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94,500.00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94.500,00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94.500,00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94.500,00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R.105.05.02.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94.500,00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94,500.00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30" w:hRule="atLeast"/>
        </w:trPr>
        <w:tc>
          <w:tcPr>
            <w:tcW w:w="7155" w:type="dxa"/>
            <w:tcBorders>
              <w:bottom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69" w:val="left" w:leader="none"/>
              </w:tabs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 2: PRORAČUNSKI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2,863,800.00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5,230.00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2.869.030,00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100,18</w:t>
            </w:r>
          </w:p>
        </w:tc>
      </w:tr>
      <w:tr>
        <w:trPr>
          <w:trHeight w:val="437" w:hRule="atLeast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</w:t>
            </w:r>
            <w:r>
              <w:rPr>
                <w:b/>
                <w:spacing w:val="53"/>
                <w:sz w:val="16"/>
              </w:rPr>
              <w:t> </w:t>
            </w:r>
            <w:r>
              <w:rPr>
                <w:b/>
                <w:sz w:val="16"/>
              </w:rPr>
              <w:t>KNJIŽNICA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120,700.00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120.700,00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120,700.00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34,300.00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11" w:hRule="atLeast"/>
        </w:trPr>
        <w:tc>
          <w:tcPr>
            <w:tcW w:w="7155" w:type="dxa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6"/>
        <w:gridCol w:w="2579"/>
        <w:gridCol w:w="2115"/>
        <w:gridCol w:w="1680"/>
        <w:gridCol w:w="1740"/>
        <w:gridCol w:w="2070"/>
        <w:gridCol w:w="885"/>
      </w:tblGrid>
      <w:tr>
        <w:trPr>
          <w:trHeight w:val="435" w:hRule="atLeast"/>
        </w:trPr>
        <w:tc>
          <w:tcPr>
            <w:tcW w:w="4576" w:type="dxa"/>
            <w:tcBorders>
              <w:right w:val="nil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BROJČANA OZNAKA I NAZIV PRORAČUNSKE</w:t>
            </w:r>
          </w:p>
        </w:tc>
        <w:tc>
          <w:tcPr>
            <w:tcW w:w="2579" w:type="dxa"/>
            <w:tcBorders>
              <w:left w:val="nil"/>
            </w:tcBorders>
          </w:tcPr>
          <w:p>
            <w:pPr>
              <w:pStyle w:val="TableParagraph"/>
              <w:spacing w:before="136"/>
              <w:ind w:left="71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37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>
            <w:pPr>
              <w:pStyle w:val="TableParagraph"/>
              <w:spacing w:line="218" w:lineRule="exact" w:before="22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2" w:hRule="atLeast"/>
        </w:trPr>
        <w:tc>
          <w:tcPr>
            <w:tcW w:w="7155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4576" w:type="dxa"/>
            <w:tcBorders>
              <w:top w:val="double" w:sz="4" w:space="0" w:color="000000"/>
              <w:bottom w:val="nil"/>
              <w:right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dugotrajne</w:t>
            </w:r>
          </w:p>
        </w:tc>
        <w:tc>
          <w:tcPr>
            <w:tcW w:w="2579" w:type="dxa"/>
            <w:tcBorders>
              <w:top w:val="double" w:sz="4" w:space="0" w:color="000000"/>
              <w:left w:val="nil"/>
              <w:bottom w:val="nil"/>
            </w:tcBorders>
          </w:tcPr>
          <w:p>
            <w:pPr>
              <w:pStyle w:val="TableParagraph"/>
              <w:spacing w:before="75"/>
              <w:ind w:left="11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double" w:sz="4" w:space="0" w:color="000000"/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24,400.00</w:t>
            </w:r>
          </w:p>
        </w:tc>
        <w:tc>
          <w:tcPr>
            <w:tcW w:w="1680" w:type="dxa"/>
            <w:tcBorders>
              <w:top w:val="doub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885" w:type="dxa"/>
            <w:tcBorders>
              <w:top w:val="double" w:sz="4" w:space="0" w:color="000000"/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4576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1,714,000.00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5,230.00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1.719.230,00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100,31</w:t>
            </w:r>
          </w:p>
        </w:tc>
      </w:tr>
      <w:tr>
        <w:trPr>
          <w:trHeight w:val="277" w:hRule="atLeast"/>
        </w:trPr>
        <w:tc>
          <w:tcPr>
            <w:tcW w:w="4576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79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1.714.000,00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5.230,00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1.719.230,00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100,31</w:t>
            </w:r>
          </w:p>
        </w:tc>
      </w:tr>
      <w:tr>
        <w:trPr>
          <w:trHeight w:val="275" w:hRule="atLeast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1.714.000,00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5,230.00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1,719,230.00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100,31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1,446,500.00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5,230.00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1.451.730,00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100,36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250,500.00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250.500,00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4576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dugotrajne</w:t>
            </w:r>
          </w:p>
        </w:tc>
        <w:tc>
          <w:tcPr>
            <w:tcW w:w="257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5"/>
              <w:ind w:left="11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4576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158,300.00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4576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79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158.300,00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158.300,00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158.300,00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158,300.00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136,160.00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136.160,00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13,450.00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13.450,00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690.00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4576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dugotrajne</w:t>
            </w:r>
          </w:p>
        </w:tc>
        <w:tc>
          <w:tcPr>
            <w:tcW w:w="257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5"/>
              <w:ind w:left="11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4576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870,800.00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870.800,00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4576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79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870.800,00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870.800,00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4" w:val="left" w:leader="none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870.800,00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870,800.00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445,000.00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445.000,00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416,700.00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416.700,00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5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6,100.00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1831" w:hRule="atLeast"/>
        </w:trPr>
        <w:tc>
          <w:tcPr>
            <w:tcW w:w="4576" w:type="dxa"/>
            <w:tcBorders>
              <w:right w:val="nil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7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dugotrajne</w:t>
            </w:r>
          </w:p>
        </w:tc>
        <w:tc>
          <w:tcPr>
            <w:tcW w:w="2579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11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5" w:top="820" w:bottom="740" w:left="840" w:right="80"/>
        </w:sectPr>
      </w:pPr>
    </w:p>
    <w:p>
      <w:pPr>
        <w:spacing w:line="244" w:lineRule="auto" w:before="77"/>
        <w:ind w:left="185" w:right="214" w:firstLine="0"/>
        <w:jc w:val="center"/>
        <w:rPr>
          <w:rFonts w:ascii="Times New Roman" w:hAnsi="Times New Roman"/>
          <w:b/>
          <w:sz w:val="30"/>
        </w:rPr>
      </w:pPr>
      <w:bookmarkStart w:name="7reb_rebalans_objava_a1-ekonomska_klasif" w:id="8"/>
      <w:bookmarkEnd w:id="8"/>
      <w:r>
        <w:rPr/>
      </w:r>
      <w:r>
        <w:rPr>
          <w:rFonts w:ascii="Times New Roman" w:hAnsi="Times New Roman"/>
          <w:b/>
          <w:sz w:val="30"/>
        </w:rPr>
        <w:t>A1. PROJEKCIJA RAČUNA PRIHODA I RASHODA NA RAZINI</w:t>
      </w:r>
      <w:r>
        <w:rPr>
          <w:rFonts w:ascii="Times New Roman" w:hAnsi="Times New Roman"/>
          <w:b/>
          <w:spacing w:val="70"/>
          <w:sz w:val="30"/>
        </w:rPr>
        <w:t> </w:t>
      </w:r>
      <w:r>
        <w:rPr>
          <w:rFonts w:ascii="Times New Roman" w:hAnsi="Times New Roman"/>
          <w:b/>
          <w:sz w:val="30"/>
        </w:rPr>
        <w:t>ODJELJKA EKONOMSKE KLASIFIKACIJE</w:t>
      </w:r>
    </w:p>
    <w:p>
      <w:pPr>
        <w:spacing w:before="94"/>
        <w:ind w:left="185" w:right="20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2027 DO 2028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20"/>
        </w:r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5"/>
        <w:gridCol w:w="1680"/>
        <w:gridCol w:w="1815"/>
        <w:gridCol w:w="1725"/>
      </w:tblGrid>
      <w:tr>
        <w:trPr>
          <w:trHeight w:val="570" w:hRule="atLeast"/>
        </w:trPr>
        <w:tc>
          <w:tcPr>
            <w:tcW w:w="5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left="1550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/>
              <w:ind w:left="395"/>
              <w:rPr>
                <w:sz w:val="16"/>
              </w:rPr>
            </w:pPr>
            <w:r>
              <w:rPr>
                <w:sz w:val="16"/>
              </w:rPr>
              <w:t>PLAN 2026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/>
              <w:ind w:left="180"/>
              <w:rPr>
                <w:sz w:val="16"/>
              </w:rPr>
            </w:pPr>
            <w:r>
              <w:rPr>
                <w:sz w:val="16"/>
              </w:rPr>
              <w:t>PROJEKCIJA 2027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/>
              <w:ind w:left="128"/>
              <w:rPr>
                <w:sz w:val="16"/>
              </w:rPr>
            </w:pPr>
            <w:r>
              <w:rPr>
                <w:sz w:val="16"/>
              </w:rPr>
              <w:t>PROJEKCIJA 2028</w:t>
            </w:r>
          </w:p>
        </w:tc>
      </w:tr>
      <w:tr>
        <w:trPr>
          <w:trHeight w:val="300" w:hRule="atLeast"/>
        </w:trPr>
        <w:tc>
          <w:tcPr>
            <w:tcW w:w="5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>
        <w:trPr>
          <w:trHeight w:val="387" w:hRule="atLeast"/>
        </w:trPr>
        <w:tc>
          <w:tcPr>
            <w:tcW w:w="54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219"/>
              <w:rPr>
                <w:b/>
                <w:sz w:val="16"/>
              </w:rPr>
            </w:pPr>
            <w:r>
              <w:rPr>
                <w:b/>
                <w:sz w:val="16"/>
              </w:rPr>
              <w:t>PRIHODI I PRIMICI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15.524.630,00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15.036.972,00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15.474.943,00</w:t>
            </w:r>
          </w:p>
        </w:tc>
      </w:tr>
      <w:tr>
        <w:trPr>
          <w:trHeight w:val="270" w:hRule="atLeast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74" w:val="left" w:leader="none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15.213.755,00</w:t>
            </w:r>
          </w:p>
        </w:tc>
        <w:tc>
          <w:tcPr>
            <w:tcW w:w="1815" w:type="dxa"/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14.716.771,00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15.145.415,00</w:t>
            </w:r>
          </w:p>
        </w:tc>
      </w:tr>
      <w:tr>
        <w:trPr>
          <w:trHeight w:val="419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0"/>
              <w:ind w:left="309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2.575.571,18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1.796.060,00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1.848.374,00</w:t>
            </w:r>
          </w:p>
        </w:tc>
      </w:tr>
      <w:tr>
        <w:trPr>
          <w:trHeight w:val="550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07"/>
              <w:ind w:left="1074" w:right="586" w:hanging="765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Pomoći iz inozemstva i subjekata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unutaropćeg proračuna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7.134.403,34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7.293.330,00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7.505.757,00</w:t>
            </w:r>
          </w:p>
        </w:tc>
      </w:tr>
      <w:tr>
        <w:trPr>
          <w:trHeight w:val="358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491.472,26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478.569,00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492.507,00</w:t>
            </w:r>
          </w:p>
        </w:tc>
      </w:tr>
      <w:tr>
        <w:trPr>
          <w:trHeight w:val="550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07"/>
              <w:ind w:left="1074" w:right="335" w:hanging="765"/>
              <w:rPr>
                <w:sz w:val="16"/>
              </w:rPr>
            </w:pPr>
            <w:r>
              <w:rPr>
                <w:sz w:val="16"/>
              </w:rPr>
              <w:t>65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 upravnih, administrativnih ipristojbi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po posebnim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propisima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3.684.244,22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3.788.116,00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3.898.449,00</w:t>
            </w:r>
          </w:p>
        </w:tc>
      </w:tr>
      <w:tr>
        <w:trPr>
          <w:trHeight w:val="504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60"/>
              <w:ind w:left="1074" w:right="519" w:hanging="765"/>
              <w:rPr>
                <w:sz w:val="16"/>
              </w:rPr>
            </w:pPr>
            <w:r>
              <w:rPr>
                <w:sz w:val="16"/>
              </w:rPr>
              <w:t>66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Prihodi od prodaje proizvoda i robe te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pruženih usluga i prihodi 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64.890,00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66.780,00</w:t>
            </w:r>
          </w:p>
        </w:tc>
      </w:tr>
      <w:tr>
        <w:trPr>
          <w:trHeight w:val="433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68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Kazne, upravne mjere i 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1.265.064,00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1.295.806,00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1.333.548,00</w:t>
            </w:r>
          </w:p>
        </w:tc>
      </w:tr>
      <w:tr>
        <w:trPr>
          <w:trHeight w:val="270" w:hRule="atLeast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74" w:val="left" w:leader="none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 prodaje nefinancijske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1815" w:type="dxa"/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320.201,00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329.528,00</w:t>
            </w:r>
          </w:p>
        </w:tc>
      </w:tr>
      <w:tr>
        <w:trPr>
          <w:trHeight w:val="541" w:hRule="atLeast"/>
        </w:trPr>
        <w:tc>
          <w:tcPr>
            <w:tcW w:w="5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21"/>
              <w:ind w:left="1074" w:right="680" w:hanging="765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 prodaje neproizvedene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219"/>
              <w:rPr>
                <w:b/>
                <w:sz w:val="16"/>
              </w:rPr>
            </w:pPr>
            <w:r>
              <w:rPr>
                <w:b/>
                <w:sz w:val="16"/>
              </w:rPr>
              <w:t>RASHODI I IZDACI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320.201,00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329.528,00</w:t>
            </w:r>
          </w:p>
        </w:tc>
      </w:tr>
      <w:tr>
        <w:trPr>
          <w:trHeight w:val="554" w:hRule="atLeast"/>
        </w:trPr>
        <w:tc>
          <w:tcPr>
            <w:tcW w:w="541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15.524.630,00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15.036.972,00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15.474.943,00</w:t>
            </w:r>
          </w:p>
        </w:tc>
      </w:tr>
      <w:tr>
        <w:trPr>
          <w:trHeight w:val="270" w:hRule="atLeast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74" w:val="left" w:leader="none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7.483.128,26</w:t>
            </w:r>
          </w:p>
        </w:tc>
        <w:tc>
          <w:tcPr>
            <w:tcW w:w="1815" w:type="dxa"/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7.427.716,00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7.644.058,00</w:t>
            </w:r>
          </w:p>
        </w:tc>
      </w:tr>
      <w:tr>
        <w:trPr>
          <w:trHeight w:val="419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0"/>
              <w:ind w:left="309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3.365.783,74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3.401.527,00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3.500.602,00</w:t>
            </w:r>
          </w:p>
        </w:tc>
      </w:tr>
      <w:tr>
        <w:trPr>
          <w:trHeight w:val="405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05"/>
              <w:ind w:left="309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2.463.838,52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2.480.591,00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2.552.840,00</w:t>
            </w:r>
          </w:p>
        </w:tc>
      </w:tr>
      <w:tr>
        <w:trPr>
          <w:trHeight w:val="405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05"/>
              <w:ind w:left="309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32.290,00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33.259,00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34.227,00</w:t>
            </w:r>
          </w:p>
        </w:tc>
      </w:tr>
      <w:tr>
        <w:trPr>
          <w:trHeight w:val="405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05"/>
              <w:ind w:left="309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92.700,00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95.400,00</w:t>
            </w:r>
          </w:p>
        </w:tc>
      </w:tr>
      <w:tr>
        <w:trPr>
          <w:trHeight w:val="550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07"/>
              <w:ind w:left="1074" w:right="604" w:hanging="765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448.173,00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434.735,00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447.398,00</w:t>
            </w:r>
          </w:p>
        </w:tc>
      </w:tr>
      <w:tr>
        <w:trPr>
          <w:trHeight w:val="433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1.083.043,00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984.904,00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1.013.591,00</w:t>
            </w:r>
          </w:p>
        </w:tc>
      </w:tr>
      <w:tr>
        <w:trPr>
          <w:trHeight w:val="270" w:hRule="atLeast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74" w:val="left" w:leader="none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nefinancijske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8.041.501,74</w:t>
            </w:r>
          </w:p>
        </w:tc>
        <w:tc>
          <w:tcPr>
            <w:tcW w:w="1815" w:type="dxa"/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7.609.256,00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7.830.885,00</w:t>
            </w:r>
          </w:p>
        </w:tc>
      </w:tr>
      <w:tr>
        <w:trPr>
          <w:trHeight w:val="565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21"/>
              <w:ind w:left="1074" w:right="639" w:hanging="765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neproizvedene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2.575,00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</w:tr>
      <w:tr>
        <w:trPr>
          <w:trHeight w:val="358" w:hRule="atLeast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7.585.126,74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7.468.661,00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7.686.195,00</w:t>
            </w:r>
          </w:p>
        </w:tc>
      </w:tr>
      <w:tr>
        <w:trPr>
          <w:trHeight w:val="4284" w:hRule="atLeast"/>
        </w:trPr>
        <w:tc>
          <w:tcPr>
            <w:tcW w:w="54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07"/>
              <w:ind w:left="1074" w:right="569" w:hanging="765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nefinancijskoj imovini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453.875,00</w:t>
            </w:r>
          </w:p>
        </w:tc>
        <w:tc>
          <w:tcPr>
            <w:tcW w:w="1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138.020,00</w:t>
            </w:r>
          </w:p>
        </w:tc>
        <w:tc>
          <w:tcPr>
            <w:tcW w:w="17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142.040,00</w:t>
            </w:r>
          </w:p>
        </w:tc>
      </w:tr>
    </w:tbl>
    <w:p>
      <w:pPr>
        <w:spacing w:before="66"/>
        <w:ind w:left="185" w:right="182" w:firstLine="0"/>
        <w:jc w:val="center"/>
        <w:rPr>
          <w:rFonts w:ascii="Times New Roman"/>
          <w:sz w:val="14"/>
        </w:rPr>
      </w:pPr>
      <w:r>
        <w:rPr>
          <w:rFonts w:ascii="Times New Roman"/>
          <w:w w:val="105"/>
          <w:sz w:val="14"/>
        </w:rPr>
        <w:t>1 od 1</w:t>
      </w:r>
    </w:p>
    <w:sectPr>
      <w:footerReference w:type="default" r:id="rId12"/>
      <w:pgSz w:w="11900" w:h="16820"/>
      <w:pgMar w:footer="0" w:header="0" w:top="320" w:bottom="280" w:left="6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Verdana">
    <w:altName w:val="Verdana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490368" from="296pt,577.150024pt" to="384.000001pt,577.150024pt" stroked="true" strokeweight="1.0pt" strokecolor="#000000">
          <v:stroke dashstyle="solid"/>
          <w10:wrap type="none"/>
        </v:line>
      </w:pict>
    </w:r>
    <w:r>
      <w:rPr/>
      <w:pict>
        <v:shape style="position:absolute;margin-left:387.899994pt;margin-top:552.26239pt;width:55.7pt;height:10.55pt;mso-position-horizontal-relative:page;mso-position-vertical-relative:page;z-index:-2584893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1 od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813995pt;margin-top:807.75pt;width:19.650pt;height:9pt;mso-position-horizontal-relative:page;mso-position-vertical-relative:page;z-index:-258488320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813995pt;margin-top:807.75pt;width:19.650pt;height:9pt;mso-position-horizontal-relative:page;mso-position-vertical-relative:page;z-index:-258487296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813995pt;margin-top:807.75pt;width:19.650pt;height:9pt;mso-position-horizontal-relative:page;mso-position-vertical-relative:page;z-index:-258486272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2 od 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485248" from="296pt,577.150024pt" to="384.000001pt,577.150024pt" stroked="true" strokeweight="1.0pt" strokecolor="#000000">
          <v:stroke dashstyle="solid"/>
          <w10:wrap type="none"/>
        </v:line>
      </w:pict>
    </w:r>
    <w:r>
      <w:rPr/>
      <w:pict>
        <v:shape style="position:absolute;margin-left:411.149994pt;margin-top:552.26239pt;width:55.7pt;height:10.55pt;mso-position-horizontal-relative:page;mso-position-vertical-relative:page;z-index:-2584842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483200" from="296pt,577.150024pt" to="384.000001pt,577.150024pt" stroked="true" strokeweight="1.0pt" strokecolor="#000000">
          <v:stroke dashstyle="solid"/>
          <w10:wrap type="none"/>
        </v:line>
      </w:pict>
    </w:r>
    <w:r>
      <w:rPr/>
      <w:pict>
        <v:shape style="position:absolute;margin-left:411.149994pt;margin-top:552.26239pt;width:55.7pt;height:10.55pt;mso-position-horizontal-relative:page;mso-position-vertical-relative:page;z-index:-2584821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8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16" w:hanging="116"/>
      </w:pPr>
      <w:rPr>
        <w:rFonts w:hint="default" w:ascii="Arial" w:hAnsi="Arial" w:eastAsia="Arial" w:cs="Arial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1605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0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1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46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31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16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02" w:hanging="1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77"/>
      <w:ind w:left="1282"/>
      <w:jc w:val="center"/>
      <w:outlineLvl w:val="1"/>
    </w:pPr>
    <w:rPr>
      <w:rFonts w:ascii="Times New Roman" w:hAnsi="Times New Roman" w:eastAsia="Times New Roman" w:cs="Times New Roman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>
      <w:spacing w:before="94"/>
      <w:ind w:left="1116" w:hanging="11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terms:created xsi:type="dcterms:W3CDTF">2026-04-18T05:41:13Z</dcterms:created>
  <dcterms:modified xsi:type="dcterms:W3CDTF">2026-04-18T05:41:13Z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2026-04-18T00:00:00Z</vt:filetime>
  </property>
  <property fmtid="{D5CDD505-2E9C-101B-9397-08002B2CF9AE}" pid="3" name="Creator">
    <vt:lpwstr>Adobe Acrobat Pro 2020 20.5.30838</vt:lpwstr>
  </property>
  <property fmtid="{D5CDD505-2E9C-101B-9397-08002B2CF9AE}" pid="4" name="LastSaved">
    <vt:filetime>2026-04-18T00:00:00Z</vt:filetime>
  </property>
</Properties>
</file>